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AD" w:rsidRDefault="00AA1CAD" w:rsidP="00AA1CAD">
      <w:pPr>
        <w:rPr>
          <w:b/>
          <w:bCs/>
          <w:lang w:val="cs-CZ"/>
        </w:rPr>
      </w:pPr>
      <w:r>
        <w:rPr>
          <w:b/>
          <w:bCs/>
          <w:lang w:val="cs-CZ"/>
        </w:rPr>
        <w:tab/>
      </w:r>
      <w:r>
        <w:rPr>
          <w:b/>
          <w:bCs/>
          <w:lang w:val="cs-CZ"/>
        </w:rPr>
        <w:tab/>
      </w:r>
      <w:r>
        <w:rPr>
          <w:b/>
          <w:bCs/>
          <w:lang w:val="cs-CZ"/>
        </w:rPr>
        <w:tab/>
      </w:r>
      <w:r>
        <w:rPr>
          <w:b/>
          <w:bCs/>
          <w:lang w:val="cs-CZ"/>
        </w:rPr>
        <w:tab/>
      </w:r>
      <w:r>
        <w:rPr>
          <w:b/>
          <w:bCs/>
          <w:lang w:val="cs-CZ"/>
        </w:rPr>
        <w:tab/>
      </w:r>
      <w:r>
        <w:rPr>
          <w:b/>
          <w:bCs/>
          <w:lang w:val="cs-CZ"/>
        </w:rPr>
        <w:tab/>
      </w:r>
      <w:r>
        <w:rPr>
          <w:b/>
          <w:bCs/>
          <w:lang w:val="cs-CZ"/>
        </w:rPr>
        <w:tab/>
      </w:r>
      <w:r>
        <w:rPr>
          <w:b/>
          <w:bCs/>
          <w:lang w:val="cs-CZ"/>
        </w:rPr>
        <w:tab/>
      </w:r>
      <w:r>
        <w:rPr>
          <w:b/>
          <w:bCs/>
          <w:lang w:val="cs-CZ"/>
        </w:rPr>
        <w:tab/>
      </w:r>
      <w:r>
        <w:rPr>
          <w:b/>
          <w:bCs/>
          <w:lang w:val="cs-CZ"/>
        </w:rPr>
        <w:tab/>
      </w:r>
      <w:r w:rsidR="009B77BB">
        <w:rPr>
          <w:b/>
          <w:bCs/>
          <w:lang w:val="cs-CZ"/>
        </w:rPr>
        <w:t>F</w:t>
      </w:r>
      <w:r>
        <w:rPr>
          <w:b/>
          <w:bCs/>
          <w:lang w:val="cs-CZ"/>
        </w:rPr>
        <w:t xml:space="preserve">ebruary 2019 </w:t>
      </w:r>
      <w:r>
        <w:rPr>
          <w:b/>
          <w:bCs/>
          <w:lang w:val="cs-CZ"/>
        </w:rPr>
        <w:tab/>
      </w:r>
      <w:r>
        <w:rPr>
          <w:b/>
          <w:bCs/>
          <w:lang w:val="cs-CZ"/>
        </w:rPr>
        <w:tab/>
      </w:r>
    </w:p>
    <w:p w:rsidR="00AA1CAD" w:rsidRDefault="00AA1CAD" w:rsidP="00AA1CAD">
      <w:pPr>
        <w:rPr>
          <w:b/>
          <w:bCs/>
          <w:lang w:val="cs-CZ"/>
        </w:rPr>
      </w:pPr>
    </w:p>
    <w:p w:rsidR="009B77BB" w:rsidRPr="009B77BB" w:rsidRDefault="009B77BB" w:rsidP="009B77BB">
      <w:p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W</w:t>
      </w:r>
      <w:proofErr w:type="spellStart"/>
      <w:r w:rsidRPr="009B77BB">
        <w:rPr>
          <w:rFonts w:ascii="Times New Roman" w:eastAsia="Times New Roman" w:hAnsi="Times New Roman" w:cs="Times New Roman"/>
          <w:sz w:val="24"/>
          <w:szCs w:val="24"/>
          <w:lang w:val="en-US" w:eastAsia="de-DE"/>
        </w:rPr>
        <w:t>ith</w:t>
      </w:r>
      <w:proofErr w:type="spellEnd"/>
      <w:r w:rsidRPr="009B77BB">
        <w:rPr>
          <w:rFonts w:ascii="Times New Roman" w:eastAsia="Times New Roman" w:hAnsi="Times New Roman" w:cs="Times New Roman"/>
          <w:sz w:val="24"/>
          <w:szCs w:val="24"/>
          <w:lang w:val="en-US" w:eastAsia="de-DE"/>
        </w:rPr>
        <w:t xml:space="preserve"> this e-mail to inform you about an interesting technology, able to record significant savings to the companies matching application.</w:t>
      </w:r>
    </w:p>
    <w:p w:rsidR="009B77BB" w:rsidRPr="009B77BB" w:rsidRDefault="009B77BB" w:rsidP="009B77BB">
      <w:pPr>
        <w:rPr>
          <w:lang w:val="en-US"/>
        </w:rPr>
      </w:pPr>
    </w:p>
    <w:p w:rsidR="009B77BB" w:rsidRPr="009B77BB" w:rsidRDefault="009B77BB" w:rsidP="009B77BB">
      <w:p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 xml:space="preserve">We deal with the issue of "Metal </w:t>
      </w:r>
      <w:proofErr w:type="gramStart"/>
      <w:r w:rsidRPr="009B77BB">
        <w:rPr>
          <w:rFonts w:ascii="Times New Roman" w:eastAsia="Times New Roman" w:hAnsi="Times New Roman" w:cs="Times New Roman"/>
          <w:sz w:val="24"/>
          <w:szCs w:val="24"/>
          <w:lang w:val="en-US" w:eastAsia="de-DE"/>
        </w:rPr>
        <w:t>relax</w:t>
      </w:r>
      <w:proofErr w:type="gramEnd"/>
      <w:r w:rsidRPr="009B77BB">
        <w:rPr>
          <w:rFonts w:ascii="Times New Roman" w:eastAsia="Times New Roman" w:hAnsi="Times New Roman" w:cs="Times New Roman"/>
          <w:sz w:val="24"/>
          <w:szCs w:val="24"/>
          <w:lang w:val="en-US" w:eastAsia="de-DE"/>
        </w:rPr>
        <w:t xml:space="preserve"> with vibration» since 1981. Over the last five years, we also tested since 2014 numerous enhancements and find ourselves on a high-current state of development.</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 xml:space="preserve">We can now prove that our technology not only at comparatively smaller </w:t>
      </w:r>
      <w:proofErr w:type="spellStart"/>
      <w:r w:rsidRPr="009B77BB">
        <w:rPr>
          <w:rFonts w:ascii="Times New Roman" w:eastAsia="Times New Roman" w:hAnsi="Times New Roman" w:cs="Times New Roman"/>
          <w:sz w:val="24"/>
          <w:szCs w:val="24"/>
          <w:lang w:val="en-US" w:eastAsia="de-DE"/>
        </w:rPr>
        <w:t>workpieces</w:t>
      </w:r>
      <w:proofErr w:type="spellEnd"/>
      <w:r w:rsidRPr="009B77BB">
        <w:rPr>
          <w:rFonts w:ascii="Times New Roman" w:eastAsia="Times New Roman" w:hAnsi="Times New Roman" w:cs="Times New Roman"/>
          <w:sz w:val="24"/>
          <w:szCs w:val="24"/>
          <w:lang w:val="en-US" w:eastAsia="de-DE"/>
        </w:rPr>
        <w:t xml:space="preserve"> for an excellent relaxation, but is also effective used for very large components. </w:t>
      </w:r>
      <w:r>
        <w:rPr>
          <w:rFonts w:ascii="Times New Roman" w:eastAsia="Times New Roman" w:hAnsi="Times New Roman" w:cs="Times New Roman"/>
          <w:sz w:val="24"/>
          <w:szCs w:val="24"/>
          <w:lang w:val="en-US" w:eastAsia="de-DE"/>
        </w:rPr>
        <w:t xml:space="preserve">Possibly </w:t>
      </w:r>
      <w:proofErr w:type="gramStart"/>
      <w:r>
        <w:rPr>
          <w:rFonts w:ascii="Times New Roman" w:eastAsia="Times New Roman" w:hAnsi="Times New Roman" w:cs="Times New Roman"/>
          <w:sz w:val="24"/>
          <w:szCs w:val="24"/>
          <w:lang w:val="en-US" w:eastAsia="de-DE"/>
        </w:rPr>
        <w:t>are</w:t>
      </w:r>
      <w:proofErr w:type="gramEnd"/>
      <w:r>
        <w:rPr>
          <w:rFonts w:ascii="Times New Roman" w:eastAsia="Times New Roman" w:hAnsi="Times New Roman" w:cs="Times New Roman"/>
          <w:sz w:val="24"/>
          <w:szCs w:val="24"/>
          <w:lang w:val="en-US" w:eastAsia="de-DE"/>
        </w:rPr>
        <w:t xml:space="preserve"> </w:t>
      </w:r>
      <w:r w:rsidRPr="009B77BB">
        <w:rPr>
          <w:rFonts w:ascii="Times New Roman" w:eastAsia="Times New Roman" w:hAnsi="Times New Roman" w:cs="Times New Roman"/>
          <w:sz w:val="24"/>
          <w:szCs w:val="24"/>
          <w:lang w:val="en-US" w:eastAsia="de-DE"/>
        </w:rPr>
        <w:t>the following practical information of interest to you.</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Use in well-known companies:</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numPr>
          <w:ilvl w:val="0"/>
          <w:numId w:val="12"/>
        </w:numPr>
        <w:rPr>
          <w:rFonts w:ascii="Times New Roman" w:eastAsia="Times New Roman" w:hAnsi="Times New Roman" w:cs="Times New Roman"/>
          <w:sz w:val="28"/>
          <w:szCs w:val="24"/>
          <w:lang w:val="en-US" w:eastAsia="de-DE"/>
        </w:rPr>
      </w:pPr>
      <w:r w:rsidRPr="009B77BB">
        <w:rPr>
          <w:rFonts w:ascii="Times New Roman" w:hAnsi="Times New Roman" w:cs="Times New Roman"/>
          <w:sz w:val="24"/>
          <w:lang w:val="en-US"/>
        </w:rPr>
        <w:t xml:space="preserve">Use "heavy rollers» produced at a forging manufacturer of the rolls. </w:t>
      </w:r>
      <w:hyperlink r:id="rId5" w:history="1">
        <w:r w:rsidRPr="009B77BB">
          <w:rPr>
            <w:rStyle w:val="Hyperlink"/>
            <w:rFonts w:ascii="Times New Roman" w:hAnsi="Times New Roman" w:cs="Times New Roman"/>
            <w:sz w:val="24"/>
            <w:lang w:val="en-US"/>
          </w:rPr>
          <w:t>Today, it vibrates the rollers with our technology before the finish turning</w:t>
        </w:r>
      </w:hyperlink>
      <w:r w:rsidRPr="009B77BB">
        <w:rPr>
          <w:rFonts w:ascii="Times New Roman" w:hAnsi="Times New Roman" w:cs="Times New Roman"/>
          <w:sz w:val="24"/>
          <w:lang w:val="en-US"/>
        </w:rPr>
        <w:t xml:space="preserve">. Although the company has its own annealed factory. The results in the components are technologically identical to the annealing process. However, the Enterprising saves now several thousand </w:t>
      </w:r>
      <w:proofErr w:type="spellStart"/>
      <w:r w:rsidRPr="009B77BB">
        <w:rPr>
          <w:rFonts w:ascii="Times New Roman" w:hAnsi="Times New Roman" w:cs="Times New Roman"/>
          <w:sz w:val="24"/>
          <w:lang w:val="en-US"/>
        </w:rPr>
        <w:t>euros</w:t>
      </w:r>
      <w:proofErr w:type="spellEnd"/>
      <w:r w:rsidRPr="009B77BB">
        <w:rPr>
          <w:rFonts w:ascii="Times New Roman" w:hAnsi="Times New Roman" w:cs="Times New Roman"/>
          <w:sz w:val="24"/>
          <w:lang w:val="en-US"/>
        </w:rPr>
        <w:t xml:space="preserve"> compared to the previous energy-intensive annealing. Only a few study hours were needed to pinpoint the exact process flow.</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numPr>
          <w:ilvl w:val="0"/>
          <w:numId w:val="13"/>
        </w:num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 xml:space="preserve">Siemens employs two WIAP metal relaxation facilities. </w:t>
      </w:r>
    </w:p>
    <w:p w:rsidR="009B77BB" w:rsidRPr="009B77BB" w:rsidRDefault="009B77BB" w:rsidP="009B77BB">
      <w:pPr>
        <w:spacing w:before="100" w:beforeAutospacing="1" w:after="100" w:afterAutospacing="1"/>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 xml:space="preserve">A plant relaxed </w:t>
      </w:r>
      <w:hyperlink r:id="rId6" w:history="1">
        <w:r w:rsidR="00694A8A" w:rsidRPr="00694A8A">
          <w:rPr>
            <w:rStyle w:val="Hyperlink"/>
            <w:rFonts w:ascii="Times New Roman" w:hAnsi="Times New Roman" w:cs="Times New Roman"/>
            <w:sz w:val="24"/>
            <w:lang w:val="en-US"/>
          </w:rPr>
          <w:t>Vehicle undercarriages</w:t>
        </w:r>
      </w:hyperlink>
      <w:r w:rsidR="00694A8A" w:rsidRPr="00694A8A">
        <w:rPr>
          <w:rFonts w:ascii="Times New Roman" w:hAnsi="Times New Roman" w:cs="Times New Roman"/>
          <w:sz w:val="24"/>
          <w:lang w:val="en-US"/>
        </w:rPr>
        <w:t>:</w:t>
      </w:r>
      <w:r w:rsidRPr="009B77BB">
        <w:rPr>
          <w:rFonts w:ascii="Times New Roman" w:eastAsia="Times New Roman" w:hAnsi="Times New Roman" w:cs="Times New Roman"/>
          <w:sz w:val="24"/>
          <w:szCs w:val="24"/>
          <w:lang w:val="en-US" w:eastAsia="de-DE"/>
        </w:rPr>
        <w:t xml:space="preserve"> Here, the annealing process does not go in because the components following yet forgiven again. The use of our MEMV method, however, solves this problem.</w:t>
      </w:r>
    </w:p>
    <w:p w:rsidR="009B77BB" w:rsidRPr="00803322" w:rsidRDefault="009B77BB" w:rsidP="009B77BB">
      <w:pPr>
        <w:spacing w:before="100" w:beforeAutospacing="1" w:after="100" w:afterAutospacing="1"/>
        <w:rPr>
          <w:rFonts w:ascii="Times New Roman" w:eastAsia="Times New Roman" w:hAnsi="Times New Roman" w:cs="Times New Roman"/>
          <w:sz w:val="24"/>
          <w:szCs w:val="24"/>
          <w:lang w:val="en-US" w:eastAsia="de-DE"/>
        </w:rPr>
      </w:pPr>
      <w:r w:rsidRPr="00803322">
        <w:rPr>
          <w:rFonts w:ascii="Times New Roman" w:eastAsia="Times New Roman" w:hAnsi="Times New Roman" w:cs="Times New Roman"/>
          <w:sz w:val="24"/>
          <w:szCs w:val="24"/>
          <w:lang w:val="en-US" w:eastAsia="de-DE"/>
        </w:rPr>
        <w:t xml:space="preserve">Another plant relaxed gas </w:t>
      </w:r>
      <w:hyperlink r:id="rId7" w:history="1">
        <w:r w:rsidR="00694A8A" w:rsidRPr="00694A8A">
          <w:rPr>
            <w:rStyle w:val="Hyperlink"/>
            <w:rFonts w:ascii="Times New Roman" w:hAnsi="Times New Roman" w:cs="Times New Roman"/>
            <w:sz w:val="24"/>
            <w:lang w:val="en-US"/>
          </w:rPr>
          <w:t>Turbine rings</w:t>
        </w:r>
      </w:hyperlink>
      <w:r w:rsidR="00694A8A" w:rsidRPr="00694A8A">
        <w:rPr>
          <w:lang w:val="en-US"/>
        </w:rPr>
        <w:t>:</w:t>
      </w:r>
      <w:r w:rsidRPr="00803322">
        <w:rPr>
          <w:rFonts w:ascii="Times New Roman" w:eastAsia="Times New Roman" w:hAnsi="Times New Roman" w:cs="Times New Roman"/>
          <w:sz w:val="24"/>
          <w:szCs w:val="24"/>
          <w:lang w:val="en-US" w:eastAsia="de-DE"/>
        </w:rPr>
        <w:t xml:space="preserve"> Before finishing this be vibrated, then finished filming and finally </w:t>
      </w:r>
      <w:proofErr w:type="spellStart"/>
      <w:r w:rsidRPr="00803322">
        <w:rPr>
          <w:rFonts w:ascii="Times New Roman" w:eastAsia="Times New Roman" w:hAnsi="Times New Roman" w:cs="Times New Roman"/>
          <w:sz w:val="24"/>
          <w:szCs w:val="24"/>
          <w:lang w:val="en-US" w:eastAsia="de-DE"/>
        </w:rPr>
        <w:t>lasered</w:t>
      </w:r>
      <w:proofErr w:type="spellEnd"/>
      <w:r w:rsidRPr="00803322">
        <w:rPr>
          <w:rFonts w:ascii="Times New Roman" w:eastAsia="Times New Roman" w:hAnsi="Times New Roman" w:cs="Times New Roman"/>
          <w:sz w:val="24"/>
          <w:szCs w:val="24"/>
          <w:lang w:val="en-US" w:eastAsia="de-DE"/>
        </w:rPr>
        <w:t>. Glow does not work in this case, however, vibrate and relax using the MEMV process already.</w:t>
      </w:r>
    </w:p>
    <w:p w:rsidR="009B77BB" w:rsidRPr="00803322"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numPr>
          <w:ilvl w:val="0"/>
          <w:numId w:val="14"/>
        </w:numPr>
        <w:rPr>
          <w:rFonts w:ascii="Times New Roman" w:eastAsia="Times New Roman" w:hAnsi="Times New Roman" w:cs="Times New Roman"/>
          <w:color w:val="0070C0"/>
          <w:sz w:val="24"/>
          <w:szCs w:val="24"/>
          <w:lang w:val="en-US" w:eastAsia="de-DE"/>
        </w:rPr>
      </w:pPr>
      <w:r w:rsidRPr="009B77BB">
        <w:rPr>
          <w:rFonts w:ascii="Times New Roman" w:eastAsia="Times New Roman" w:hAnsi="Times New Roman" w:cs="Times New Roman"/>
          <w:sz w:val="24"/>
          <w:szCs w:val="24"/>
          <w:lang w:val="en-US" w:eastAsia="de-DE"/>
        </w:rPr>
        <w:t>Flame-related and / or hydraulically directed 12 meters long form tubes are often annealed after straightening. However, the long components often forgiven again in the curved position</w:t>
      </w:r>
      <w:r w:rsidRPr="009B77BB">
        <w:rPr>
          <w:rFonts w:ascii="Times New Roman" w:eastAsia="Times New Roman" w:hAnsi="Times New Roman" w:cs="Times New Roman"/>
          <w:color w:val="1F497D"/>
          <w:sz w:val="24"/>
          <w:szCs w:val="24"/>
          <w:lang w:val="en-US" w:eastAsia="de-DE"/>
        </w:rPr>
        <w:t xml:space="preserve"> </w:t>
      </w:r>
      <w:r w:rsidRPr="009B77BB">
        <w:rPr>
          <w:rFonts w:ascii="Times New Roman" w:eastAsia="Times New Roman" w:hAnsi="Times New Roman" w:cs="Times New Roman"/>
          <w:sz w:val="24"/>
          <w:szCs w:val="24"/>
          <w:lang w:val="en-US" w:eastAsia="de-DE"/>
        </w:rPr>
        <w:t>back!</w:t>
      </w:r>
      <w:r>
        <w:rPr>
          <w:rFonts w:ascii="Times New Roman" w:eastAsia="Times New Roman" w:hAnsi="Times New Roman" w:cs="Times New Roman"/>
          <w:sz w:val="24"/>
          <w:szCs w:val="24"/>
          <w:lang w:val="en-US" w:eastAsia="de-DE"/>
        </w:rPr>
        <w:t xml:space="preserve"> </w:t>
      </w:r>
      <w:hyperlink r:id="rId8" w:history="1">
        <w:r w:rsidR="00694A8A" w:rsidRPr="00694A8A">
          <w:rPr>
            <w:rStyle w:val="Hyperlink"/>
            <w:rFonts w:ascii="Times New Roman" w:hAnsi="Times New Roman" w:cs="Times New Roman"/>
            <w:color w:val="0070C0"/>
            <w:sz w:val="24"/>
            <w:lang w:val="en-US"/>
          </w:rPr>
          <w:t>They see a remedy at this link: WIAP MEMV relax with vibration</w:t>
        </w:r>
        <w:r w:rsidR="00694A8A" w:rsidRPr="00694A8A">
          <w:rPr>
            <w:rStyle w:val="Hyperlink"/>
            <w:color w:val="0070C0"/>
            <w:lang w:val="en-US"/>
          </w:rPr>
          <w:t>.</w:t>
        </w:r>
      </w:hyperlink>
    </w:p>
    <w:p w:rsidR="009B77BB" w:rsidRPr="009B77BB" w:rsidRDefault="009B77BB" w:rsidP="009B77BB">
      <w:pPr>
        <w:ind w:left="720"/>
        <w:rPr>
          <w:rFonts w:ascii="Times New Roman" w:eastAsia="Times New Roman" w:hAnsi="Times New Roman" w:cs="Times New Roman"/>
          <w:sz w:val="24"/>
          <w:szCs w:val="24"/>
          <w:lang w:val="en-US" w:eastAsia="de-DE"/>
        </w:rPr>
      </w:pPr>
    </w:p>
    <w:p w:rsidR="009B77BB" w:rsidRPr="009B77BB" w:rsidRDefault="009B77BB" w:rsidP="009B77BB">
      <w:pPr>
        <w:numPr>
          <w:ilvl w:val="0"/>
          <w:numId w:val="15"/>
        </w:num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By 2014, we used the older method of vibration, which already was at that time already helpful in countless components used. Since 2014, we now relax with the more recent method "MEMV". Many sites on the component to be measured and in this case, the excitation is carried out in different directions. The results in the component relaxation are thus more effective than with the previously already proven vibration system.</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numPr>
          <w:ilvl w:val="0"/>
          <w:numId w:val="16"/>
        </w:num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Our product range has been expanded extensively. There are now</w:t>
      </w:r>
      <w:r w:rsidR="00694A8A">
        <w:rPr>
          <w:rFonts w:ascii="Times New Roman" w:eastAsia="Times New Roman" w:hAnsi="Times New Roman" w:cs="Times New Roman"/>
          <w:sz w:val="24"/>
          <w:szCs w:val="24"/>
          <w:lang w:val="en-US" w:eastAsia="de-DE"/>
        </w:rPr>
        <w:t xml:space="preserve"> </w:t>
      </w:r>
      <w:hyperlink r:id="rId9" w:history="1">
        <w:r w:rsidR="00694A8A" w:rsidRPr="00694A8A">
          <w:rPr>
            <w:rStyle w:val="Hyperlink"/>
            <w:rFonts w:ascii="Times New Roman" w:hAnsi="Times New Roman" w:cs="Times New Roman"/>
            <w:sz w:val="24"/>
            <w:szCs w:val="24"/>
            <w:lang w:val="en-US"/>
          </w:rPr>
          <w:t>4 different types vibrators</w:t>
        </w:r>
      </w:hyperlink>
      <w:r w:rsidRPr="00694A8A">
        <w:rPr>
          <w:rFonts w:ascii="Times New Roman" w:eastAsia="Times New Roman" w:hAnsi="Times New Roman" w:cs="Times New Roman"/>
          <w:color w:val="0070C0"/>
          <w:sz w:val="24"/>
          <w:szCs w:val="24"/>
          <w:lang w:val="en-US" w:eastAsia="de-DE"/>
        </w:rPr>
        <w:t>,</w:t>
      </w:r>
      <w:r w:rsidRPr="009B77BB">
        <w:rPr>
          <w:rFonts w:ascii="Times New Roman" w:eastAsia="Times New Roman" w:hAnsi="Times New Roman" w:cs="Times New Roman"/>
          <w:color w:val="0070C0"/>
          <w:sz w:val="24"/>
          <w:szCs w:val="24"/>
          <w:lang w:val="en-US" w:eastAsia="de-DE"/>
        </w:rPr>
        <w:t xml:space="preserve"> </w:t>
      </w:r>
      <w:r w:rsidRPr="009B77BB">
        <w:rPr>
          <w:rFonts w:ascii="Times New Roman" w:eastAsia="Times New Roman" w:hAnsi="Times New Roman" w:cs="Times New Roman"/>
          <w:sz w:val="24"/>
          <w:szCs w:val="24"/>
          <w:lang w:val="en-US" w:eastAsia="de-DE"/>
        </w:rPr>
        <w:t xml:space="preserve">Customers can choose from five frame </w:t>
      </w:r>
      <w:proofErr w:type="spellStart"/>
      <w:r w:rsidRPr="009B77BB">
        <w:rPr>
          <w:rFonts w:ascii="Times New Roman" w:eastAsia="Times New Roman" w:hAnsi="Times New Roman" w:cs="Times New Roman"/>
          <w:sz w:val="24"/>
          <w:szCs w:val="24"/>
          <w:lang w:val="en-US" w:eastAsia="de-DE"/>
        </w:rPr>
        <w:t>sizes</w:t>
      </w:r>
      <w:proofErr w:type="gramStart"/>
      <w:r w:rsidRPr="009B77BB">
        <w:rPr>
          <w:rFonts w:ascii="Times New Roman" w:eastAsia="Times New Roman" w:hAnsi="Times New Roman" w:cs="Times New Roman"/>
          <w:color w:val="1F497D"/>
          <w:sz w:val="24"/>
          <w:szCs w:val="24"/>
          <w:lang w:val="en-US" w:eastAsia="de-DE"/>
        </w:rPr>
        <w:t>:</w:t>
      </w:r>
      <w:r w:rsidRPr="009B77BB">
        <w:rPr>
          <w:rFonts w:ascii="Times New Roman" w:eastAsia="Times New Roman" w:hAnsi="Times New Roman" w:cs="Times New Roman"/>
          <w:sz w:val="24"/>
          <w:szCs w:val="24"/>
          <w:lang w:val="en-US" w:eastAsia="de-DE"/>
        </w:rPr>
        <w:t>The</w:t>
      </w:r>
      <w:proofErr w:type="spellEnd"/>
      <w:proofErr w:type="gramEnd"/>
      <w:r w:rsidRPr="009B77BB">
        <w:rPr>
          <w:rFonts w:ascii="Times New Roman" w:eastAsia="Times New Roman" w:hAnsi="Times New Roman" w:cs="Times New Roman"/>
          <w:sz w:val="24"/>
          <w:szCs w:val="24"/>
          <w:lang w:val="en-US" w:eastAsia="de-DE"/>
        </w:rPr>
        <w:t xml:space="preserve"> smallest system is used to 5 tons unit weight. The type most commonly used is suitable for up to 20 </w:t>
      </w:r>
      <w:proofErr w:type="spellStart"/>
      <w:proofErr w:type="gramStart"/>
      <w:r w:rsidRPr="009B77BB">
        <w:rPr>
          <w:rFonts w:ascii="Times New Roman" w:eastAsia="Times New Roman" w:hAnsi="Times New Roman" w:cs="Times New Roman"/>
          <w:sz w:val="24"/>
          <w:szCs w:val="24"/>
          <w:lang w:val="en-US" w:eastAsia="de-DE"/>
        </w:rPr>
        <w:t>tonnes</w:t>
      </w:r>
      <w:proofErr w:type="spellEnd"/>
      <w:r w:rsidRPr="009B77BB">
        <w:rPr>
          <w:rFonts w:ascii="Times New Roman" w:eastAsia="Times New Roman" w:hAnsi="Times New Roman" w:cs="Times New Roman"/>
          <w:color w:val="1F497D"/>
          <w:sz w:val="24"/>
          <w:szCs w:val="24"/>
          <w:lang w:val="en-US" w:eastAsia="de-DE"/>
        </w:rPr>
        <w:t>,</w:t>
      </w:r>
      <w:proofErr w:type="gramEnd"/>
      <w:r w:rsidRPr="009B77BB">
        <w:rPr>
          <w:rFonts w:ascii="Times New Roman" w:eastAsia="Times New Roman" w:hAnsi="Times New Roman" w:cs="Times New Roman"/>
          <w:color w:val="1F497D"/>
          <w:sz w:val="24"/>
          <w:szCs w:val="24"/>
          <w:lang w:val="en-US" w:eastAsia="de-DE"/>
        </w:rPr>
        <w:t xml:space="preserve"> </w:t>
      </w:r>
      <w:r w:rsidRPr="009B77BB">
        <w:rPr>
          <w:rFonts w:ascii="Times New Roman" w:eastAsia="Times New Roman" w:hAnsi="Times New Roman" w:cs="Times New Roman"/>
          <w:sz w:val="24"/>
          <w:szCs w:val="24"/>
          <w:lang w:val="en-US" w:eastAsia="de-DE"/>
        </w:rPr>
        <w:t xml:space="preserve">In addition, we now also have a 50 ton, 100 ton and 200 ton unit. </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numPr>
          <w:ilvl w:val="0"/>
          <w:numId w:val="17"/>
        </w:num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lastRenderedPageBreak/>
        <w:t>In addition, we were able to expand extensively in the recent past, our expertise in heavy components (</w:t>
      </w:r>
      <w:hyperlink r:id="rId10" w:history="1">
        <w:r w:rsidR="00694A8A" w:rsidRPr="00694A8A">
          <w:rPr>
            <w:rStyle w:val="Hyperlink"/>
            <w:rFonts w:ascii="Times New Roman" w:hAnsi="Times New Roman" w:cs="Times New Roman"/>
            <w:sz w:val="24"/>
            <w:lang w:val="en-US"/>
          </w:rPr>
          <w:t>look here</w:t>
        </w:r>
      </w:hyperlink>
      <w:r w:rsidRPr="009B77BB">
        <w:rPr>
          <w:rFonts w:ascii="Times New Roman" w:eastAsia="Times New Roman" w:hAnsi="Times New Roman" w:cs="Times New Roman"/>
          <w:sz w:val="24"/>
          <w:szCs w:val="24"/>
          <w:lang w:val="en-US" w:eastAsia="de-DE"/>
        </w:rPr>
        <w:t>).</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The next link is to our current brochure included various photos with a total of 12 pages in PDF format, which is also ideally suited for printing:</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312E0" w:rsidRDefault="009B77BB" w:rsidP="009B77BB">
      <w:pP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1F497D"/>
          <w:sz w:val="24"/>
          <w:szCs w:val="24"/>
          <w:lang w:eastAsia="de-DE"/>
        </w:rPr>
        <w:drawing>
          <wp:inline distT="0" distB="0" distL="0" distR="0">
            <wp:extent cx="3810000" cy="381000"/>
            <wp:effectExtent l="19050" t="0" r="0" b="0"/>
            <wp:docPr id="7" name="img134" descr="Prospekt Produktmeldung MEMV 12 Seiten, Deutsch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4" descr="Prospekt Produktmeldung MEMV 12 Seiten, Deutsch "/>
                    <pic:cNvPicPr>
                      <a:picLocks noChangeAspect="1" noChangeArrowheads="1"/>
                    </pic:cNvPicPr>
                  </pic:nvPicPr>
                  <pic:blipFill>
                    <a:blip r:embed="rId12" r:link="rId13" cstate="print"/>
                    <a:srcRect/>
                    <a:stretch>
                      <a:fillRect/>
                    </a:stretch>
                  </pic:blipFill>
                  <pic:spPr bwMode="auto">
                    <a:xfrm>
                      <a:off x="0" y="0"/>
                      <a:ext cx="3810000" cy="381000"/>
                    </a:xfrm>
                    <a:prstGeom prst="rect">
                      <a:avLst/>
                    </a:prstGeom>
                    <a:noFill/>
                    <a:ln w="9525">
                      <a:noFill/>
                      <a:miter lim="800000"/>
                      <a:headEnd/>
                      <a:tailEnd/>
                    </a:ln>
                  </pic:spPr>
                </pic:pic>
              </a:graphicData>
            </a:graphic>
          </wp:inline>
        </w:drawing>
      </w:r>
    </w:p>
    <w:p w:rsidR="009B77BB" w:rsidRPr="009312E0" w:rsidRDefault="009B77BB" w:rsidP="009B77BB">
      <w:pPr>
        <w:rPr>
          <w:rFonts w:ascii="Times New Roman" w:eastAsia="Times New Roman" w:hAnsi="Times New Roman" w:cs="Times New Roman"/>
          <w:sz w:val="24"/>
          <w:szCs w:val="24"/>
          <w:lang w:eastAsia="de-DE"/>
        </w:rPr>
      </w:pPr>
    </w:p>
    <w:p w:rsidR="009B77BB" w:rsidRPr="009312E0" w:rsidRDefault="009B77BB" w:rsidP="009B77BB">
      <w:pPr>
        <w:rPr>
          <w:rFonts w:ascii="Times New Roman" w:eastAsia="Times New Roman" w:hAnsi="Times New Roman" w:cs="Times New Roman"/>
          <w:sz w:val="24"/>
          <w:szCs w:val="24"/>
          <w:lang w:eastAsia="de-DE"/>
        </w:rPr>
      </w:pPr>
      <w:proofErr w:type="spellStart"/>
      <w:r w:rsidRPr="009312E0">
        <w:rPr>
          <w:rFonts w:ascii="Times New Roman" w:eastAsia="Times New Roman" w:hAnsi="Times New Roman" w:cs="Times New Roman"/>
          <w:sz w:val="24"/>
          <w:szCs w:val="24"/>
          <w:lang w:eastAsia="de-DE"/>
        </w:rPr>
        <w:t>Brochure</w:t>
      </w:r>
      <w:proofErr w:type="spellEnd"/>
      <w:r w:rsidRPr="009312E0">
        <w:rPr>
          <w:rFonts w:ascii="Times New Roman" w:eastAsia="Times New Roman" w:hAnsi="Times New Roman" w:cs="Times New Roman"/>
          <w:sz w:val="24"/>
          <w:szCs w:val="24"/>
          <w:lang w:eastAsia="de-DE"/>
        </w:rPr>
        <w:t xml:space="preserve"> in English: </w:t>
      </w:r>
    </w:p>
    <w:p w:rsidR="009B77BB" w:rsidRPr="009312E0" w:rsidRDefault="009B77BB" w:rsidP="009B77BB">
      <w:pPr>
        <w:rPr>
          <w:rFonts w:ascii="Times New Roman" w:eastAsia="Times New Roman" w:hAnsi="Times New Roman" w:cs="Times New Roman"/>
          <w:sz w:val="24"/>
          <w:szCs w:val="24"/>
          <w:lang w:eastAsia="de-DE"/>
        </w:rPr>
      </w:pPr>
    </w:p>
    <w:p w:rsidR="009B77BB" w:rsidRPr="009312E0" w:rsidRDefault="009B77BB" w:rsidP="009B77BB">
      <w:pPr>
        <w:rPr>
          <w:rFonts w:ascii="Times New Roman" w:eastAsia="Times New Roman" w:hAnsi="Times New Roman" w:cs="Times New Roman"/>
          <w:sz w:val="24"/>
          <w:szCs w:val="24"/>
          <w:lang w:eastAsia="de-DE"/>
        </w:rPr>
      </w:pPr>
      <w:r w:rsidRPr="009312E0">
        <w:rPr>
          <w:rFonts w:ascii="Times New Roman" w:eastAsia="Times New Roman" w:hAnsi="Times New Roman" w:cs="Times New Roman"/>
          <w:sz w:val="24"/>
          <w:szCs w:val="24"/>
          <w:lang w:eastAsia="de-DE"/>
        </w:rPr>
        <w:br/>
      </w:r>
      <w:r>
        <w:rPr>
          <w:rFonts w:ascii="Times New Roman" w:eastAsia="Times New Roman" w:hAnsi="Times New Roman" w:cs="Times New Roman"/>
          <w:noProof/>
          <w:sz w:val="24"/>
          <w:szCs w:val="24"/>
          <w:lang w:eastAsia="de-DE"/>
        </w:rPr>
        <w:drawing>
          <wp:inline distT="0" distB="0" distL="0" distR="0">
            <wp:extent cx="3810000" cy="381000"/>
            <wp:effectExtent l="19050" t="0" r="0" b="0"/>
            <wp:docPr id="8" name="img136" descr="Flyer Product Information MEMV 12 pages,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6" descr="Flyer Product Information MEMV 12 pages, english"/>
                    <pic:cNvPicPr>
                      <a:picLocks noChangeAspect="1" noChangeArrowheads="1"/>
                    </pic:cNvPicPr>
                  </pic:nvPicPr>
                  <pic:blipFill>
                    <a:blip r:embed="rId14" r:link="rId15" cstate="print"/>
                    <a:srcRect/>
                    <a:stretch>
                      <a:fillRect/>
                    </a:stretch>
                  </pic:blipFill>
                  <pic:spPr bwMode="auto">
                    <a:xfrm>
                      <a:off x="0" y="0"/>
                      <a:ext cx="3810000" cy="381000"/>
                    </a:xfrm>
                    <a:prstGeom prst="rect">
                      <a:avLst/>
                    </a:prstGeom>
                    <a:noFill/>
                    <a:ln w="9525">
                      <a:noFill/>
                      <a:miter lim="800000"/>
                      <a:headEnd/>
                      <a:tailEnd/>
                    </a:ln>
                  </pic:spPr>
                </pic:pic>
              </a:graphicData>
            </a:graphic>
          </wp:inline>
        </w:drawing>
      </w:r>
    </w:p>
    <w:p w:rsidR="009B77BB" w:rsidRPr="009312E0" w:rsidRDefault="009B77BB" w:rsidP="009B77BB">
      <w:pPr>
        <w:rPr>
          <w:rFonts w:ascii="Times New Roman" w:eastAsia="Times New Roman" w:hAnsi="Times New Roman" w:cs="Times New Roman"/>
          <w:sz w:val="24"/>
          <w:szCs w:val="24"/>
          <w:lang w:eastAsia="de-DE"/>
        </w:rPr>
      </w:pPr>
    </w:p>
    <w:p w:rsidR="009B77BB" w:rsidRPr="009B77BB" w:rsidRDefault="009B77BB" w:rsidP="009B77BB">
      <w:p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 xml:space="preserve">In the following link you will find a whole new report on the MEMV process "Metal </w:t>
      </w:r>
      <w:proofErr w:type="gramStart"/>
      <w:r w:rsidRPr="009B77BB">
        <w:rPr>
          <w:rFonts w:ascii="Times New Roman" w:eastAsia="Times New Roman" w:hAnsi="Times New Roman" w:cs="Times New Roman"/>
          <w:sz w:val="24"/>
          <w:szCs w:val="24"/>
          <w:lang w:val="en-US" w:eastAsia="de-DE"/>
        </w:rPr>
        <w:t>relax</w:t>
      </w:r>
      <w:proofErr w:type="gramEnd"/>
      <w:r w:rsidRPr="009B77BB">
        <w:rPr>
          <w:rFonts w:ascii="Times New Roman" w:eastAsia="Times New Roman" w:hAnsi="Times New Roman" w:cs="Times New Roman"/>
          <w:sz w:val="24"/>
          <w:szCs w:val="24"/>
          <w:lang w:val="en-US" w:eastAsia="de-DE"/>
        </w:rPr>
        <w:t xml:space="preserve"> with vibration» (PDF document with 13 pages).</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312E0" w:rsidRDefault="009B77BB" w:rsidP="009B77BB">
      <w:pP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1F497D"/>
          <w:sz w:val="24"/>
          <w:szCs w:val="24"/>
          <w:lang w:eastAsia="de-DE"/>
        </w:rPr>
        <w:drawing>
          <wp:inline distT="0" distB="0" distL="0" distR="0">
            <wp:extent cx="3810000" cy="381000"/>
            <wp:effectExtent l="19050" t="0" r="0" b="0"/>
            <wp:docPr id="9" name="img130" descr="WC11510 Erfahrungsbericht WIAP MEMV 201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0" descr="WC11510 Erfahrungsbericht WIAP MEMV 2019"/>
                    <pic:cNvPicPr>
                      <a:picLocks noChangeAspect="1" noChangeArrowheads="1"/>
                    </pic:cNvPicPr>
                  </pic:nvPicPr>
                  <pic:blipFill>
                    <a:blip r:embed="rId17" r:link="rId18" cstate="print"/>
                    <a:srcRect/>
                    <a:stretch>
                      <a:fillRect/>
                    </a:stretch>
                  </pic:blipFill>
                  <pic:spPr bwMode="auto">
                    <a:xfrm>
                      <a:off x="0" y="0"/>
                      <a:ext cx="3810000" cy="381000"/>
                    </a:xfrm>
                    <a:prstGeom prst="rect">
                      <a:avLst/>
                    </a:prstGeom>
                    <a:noFill/>
                    <a:ln w="9525">
                      <a:noFill/>
                      <a:miter lim="800000"/>
                      <a:headEnd/>
                      <a:tailEnd/>
                    </a:ln>
                  </pic:spPr>
                </pic:pic>
              </a:graphicData>
            </a:graphic>
          </wp:inline>
        </w:drawing>
      </w:r>
    </w:p>
    <w:p w:rsidR="009B77BB" w:rsidRPr="009312E0" w:rsidRDefault="009B77BB" w:rsidP="009B77BB">
      <w:pPr>
        <w:rPr>
          <w:rFonts w:ascii="Times New Roman" w:eastAsia="Times New Roman" w:hAnsi="Times New Roman" w:cs="Times New Roman"/>
          <w:sz w:val="24"/>
          <w:szCs w:val="24"/>
          <w:lang w:eastAsia="de-DE"/>
        </w:rPr>
      </w:pPr>
    </w:p>
    <w:p w:rsidR="009B77BB" w:rsidRPr="009B77BB" w:rsidRDefault="009B77BB" w:rsidP="009B77BB">
      <w:p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You can find more information on our patents:</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rPr>
          <w:rFonts w:ascii="Times New Roman" w:eastAsia="Times New Roman" w:hAnsi="Times New Roman" w:cs="Times New Roman"/>
          <w:sz w:val="24"/>
          <w:szCs w:val="24"/>
          <w:lang w:val="en-US" w:eastAsia="de-DE"/>
        </w:rPr>
      </w:pPr>
      <w:r>
        <w:rPr>
          <w:rFonts w:ascii="Times New Roman" w:eastAsia="Times New Roman" w:hAnsi="Times New Roman" w:cs="Times New Roman"/>
          <w:noProof/>
          <w:color w:val="1F497D"/>
          <w:sz w:val="24"/>
          <w:szCs w:val="24"/>
          <w:lang w:eastAsia="de-DE"/>
        </w:rPr>
        <w:drawing>
          <wp:inline distT="0" distB="0" distL="0" distR="0">
            <wp:extent cx="2381250" cy="381000"/>
            <wp:effectExtent l="19050" t="0" r="0" b="0"/>
            <wp:docPr id="10" name="Bild 67" descr="Patente 201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7" descr="Patente 2014"/>
                    <pic:cNvPicPr>
                      <a:picLocks noChangeAspect="1" noChangeArrowheads="1"/>
                    </pic:cNvPicPr>
                  </pic:nvPicPr>
                  <pic:blipFill>
                    <a:blip r:embed="rId20" r:link="rId21" cstate="print"/>
                    <a:srcRect/>
                    <a:stretch>
                      <a:fillRect/>
                    </a:stretch>
                  </pic:blipFill>
                  <pic:spPr bwMode="auto">
                    <a:xfrm>
                      <a:off x="0" y="0"/>
                      <a:ext cx="2381250" cy="381000"/>
                    </a:xfrm>
                    <a:prstGeom prst="rect">
                      <a:avLst/>
                    </a:prstGeom>
                    <a:noFill/>
                    <a:ln w="9525">
                      <a:noFill/>
                      <a:miter lim="800000"/>
                      <a:headEnd/>
                      <a:tailEnd/>
                    </a:ln>
                  </pic:spPr>
                </pic:pic>
              </a:graphicData>
            </a:graphic>
          </wp:inline>
        </w:drawing>
      </w:r>
      <w:r w:rsidRPr="009B77BB">
        <w:rPr>
          <w:rFonts w:ascii="Times New Roman" w:eastAsia="Times New Roman" w:hAnsi="Times New Roman" w:cs="Times New Roman"/>
          <w:color w:val="000000"/>
          <w:sz w:val="27"/>
          <w:szCs w:val="27"/>
          <w:lang w:val="en-US" w:eastAsia="de-DE"/>
        </w:rPr>
        <w:t xml:space="preserve">   </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Patent 3D vibrator (MEMV VS system called)</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312E0" w:rsidRDefault="009B77BB" w:rsidP="009B77BB">
      <w:pPr>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00"/>
          <w:sz w:val="27"/>
          <w:szCs w:val="27"/>
          <w:lang w:eastAsia="de-DE"/>
        </w:rPr>
        <w:drawing>
          <wp:inline distT="0" distB="0" distL="0" distR="0">
            <wp:extent cx="2381250" cy="381000"/>
            <wp:effectExtent l="19050" t="0" r="0" b="0"/>
            <wp:docPr id="11" name="Bild 68" descr="Patente 2017/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8" descr="Patente 2017/1"/>
                    <pic:cNvPicPr>
                      <a:picLocks noChangeAspect="1" noChangeArrowheads="1"/>
                    </pic:cNvPicPr>
                  </pic:nvPicPr>
                  <pic:blipFill>
                    <a:blip r:embed="rId23" r:link="rId24" cstate="print"/>
                    <a:srcRect/>
                    <a:stretch>
                      <a:fillRect/>
                    </a:stretch>
                  </pic:blipFill>
                  <pic:spPr bwMode="auto">
                    <a:xfrm>
                      <a:off x="0" y="0"/>
                      <a:ext cx="2381250" cy="381000"/>
                    </a:xfrm>
                    <a:prstGeom prst="rect">
                      <a:avLst/>
                    </a:prstGeom>
                    <a:noFill/>
                    <a:ln w="9525">
                      <a:noFill/>
                      <a:miter lim="800000"/>
                      <a:headEnd/>
                      <a:tailEnd/>
                    </a:ln>
                  </pic:spPr>
                </pic:pic>
              </a:graphicData>
            </a:graphic>
          </wp:inline>
        </w:drawing>
      </w:r>
      <w:r w:rsidRPr="009312E0">
        <w:rPr>
          <w:rFonts w:ascii="Times New Roman" w:eastAsia="Times New Roman" w:hAnsi="Times New Roman" w:cs="Times New Roman"/>
          <w:color w:val="1F497D"/>
          <w:sz w:val="27"/>
          <w:szCs w:val="27"/>
          <w:lang w:eastAsia="de-DE"/>
        </w:rPr>
        <w:t xml:space="preserve"> </w:t>
      </w:r>
    </w:p>
    <w:p w:rsidR="009B77BB" w:rsidRPr="009312E0" w:rsidRDefault="009B77BB" w:rsidP="009B77BB">
      <w:pPr>
        <w:rPr>
          <w:rFonts w:ascii="Times New Roman" w:eastAsia="Times New Roman" w:hAnsi="Times New Roman" w:cs="Times New Roman"/>
          <w:sz w:val="24"/>
          <w:szCs w:val="24"/>
          <w:lang w:eastAsia="de-DE"/>
        </w:rPr>
      </w:pPr>
    </w:p>
    <w:p w:rsidR="009B77BB" w:rsidRPr="009312E0" w:rsidRDefault="009B77BB" w:rsidP="009B77BB">
      <w:pPr>
        <w:rPr>
          <w:rFonts w:ascii="Times New Roman" w:eastAsia="Times New Roman" w:hAnsi="Times New Roman" w:cs="Times New Roman"/>
          <w:sz w:val="24"/>
          <w:szCs w:val="24"/>
          <w:lang w:eastAsia="de-DE"/>
        </w:rPr>
      </w:pPr>
      <w:r w:rsidRPr="009312E0">
        <w:rPr>
          <w:rFonts w:ascii="Times New Roman" w:eastAsia="Times New Roman" w:hAnsi="Times New Roman" w:cs="Times New Roman"/>
          <w:sz w:val="24"/>
          <w:szCs w:val="24"/>
          <w:lang w:eastAsia="de-DE"/>
        </w:rPr>
        <w:t xml:space="preserve">Patent </w:t>
      </w:r>
      <w:proofErr w:type="spellStart"/>
      <w:r w:rsidRPr="009312E0">
        <w:rPr>
          <w:rFonts w:ascii="Times New Roman" w:eastAsia="Times New Roman" w:hAnsi="Times New Roman" w:cs="Times New Roman"/>
          <w:sz w:val="24"/>
          <w:szCs w:val="24"/>
          <w:lang w:eastAsia="de-DE"/>
        </w:rPr>
        <w:t>fairs</w:t>
      </w:r>
      <w:proofErr w:type="spellEnd"/>
      <w:r w:rsidRPr="009312E0">
        <w:rPr>
          <w:rFonts w:ascii="Times New Roman" w:eastAsia="Times New Roman" w:hAnsi="Times New Roman" w:cs="Times New Roman"/>
          <w:sz w:val="27"/>
          <w:szCs w:val="27"/>
          <w:lang w:eastAsia="de-DE"/>
        </w:rPr>
        <w:t xml:space="preserve"> </w:t>
      </w:r>
    </w:p>
    <w:p w:rsidR="009B77BB" w:rsidRPr="009312E0" w:rsidRDefault="009B77BB" w:rsidP="009B77BB">
      <w:pPr>
        <w:rPr>
          <w:rFonts w:ascii="Times New Roman" w:eastAsia="Times New Roman" w:hAnsi="Times New Roman" w:cs="Times New Roman"/>
          <w:sz w:val="24"/>
          <w:szCs w:val="24"/>
          <w:lang w:eastAsia="de-DE"/>
        </w:rPr>
      </w:pPr>
    </w:p>
    <w:p w:rsidR="009B77BB" w:rsidRPr="009312E0" w:rsidRDefault="009B77BB" w:rsidP="009B77BB">
      <w:pP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381250" cy="381000"/>
            <wp:effectExtent l="19050" t="0" r="0" b="0"/>
            <wp:docPr id="12" name="Bild 69" descr="Patente 2017/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9" descr="Patente 2017/2"/>
                    <pic:cNvPicPr>
                      <a:picLocks noChangeAspect="1" noChangeArrowheads="1"/>
                    </pic:cNvPicPr>
                  </pic:nvPicPr>
                  <pic:blipFill>
                    <a:blip r:embed="rId26" r:link="rId27" cstate="print"/>
                    <a:srcRect/>
                    <a:stretch>
                      <a:fillRect/>
                    </a:stretch>
                  </pic:blipFill>
                  <pic:spPr bwMode="auto">
                    <a:xfrm>
                      <a:off x="0" y="0"/>
                      <a:ext cx="2381250" cy="381000"/>
                    </a:xfrm>
                    <a:prstGeom prst="rect">
                      <a:avLst/>
                    </a:prstGeom>
                    <a:noFill/>
                    <a:ln w="9525">
                      <a:noFill/>
                      <a:miter lim="800000"/>
                      <a:headEnd/>
                      <a:tailEnd/>
                    </a:ln>
                  </pic:spPr>
                </pic:pic>
              </a:graphicData>
            </a:graphic>
          </wp:inline>
        </w:drawing>
      </w:r>
    </w:p>
    <w:p w:rsidR="009B77BB" w:rsidRPr="009312E0" w:rsidRDefault="009B77BB" w:rsidP="009B77BB">
      <w:pPr>
        <w:rPr>
          <w:rFonts w:ascii="Times New Roman" w:eastAsia="Times New Roman" w:hAnsi="Times New Roman" w:cs="Times New Roman"/>
          <w:sz w:val="24"/>
          <w:szCs w:val="24"/>
          <w:lang w:eastAsia="de-DE"/>
        </w:rPr>
      </w:pPr>
    </w:p>
    <w:p w:rsidR="009B77BB" w:rsidRPr="009B77BB" w:rsidRDefault="009B77BB" w:rsidP="009B77BB">
      <w:p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Patent new MEMV automat</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ind w:left="3540" w:firstLine="708"/>
        <w:rPr>
          <w:rFonts w:ascii="Times New Roman" w:eastAsia="Times New Roman" w:hAnsi="Times New Roman" w:cs="Times New Roman"/>
          <w:sz w:val="24"/>
          <w:szCs w:val="24"/>
          <w:lang w:val="en-US" w:eastAsia="de-DE"/>
        </w:rPr>
      </w:pPr>
    </w:p>
    <w:p w:rsidR="009B77BB" w:rsidRPr="009B77BB" w:rsidRDefault="009B77BB" w:rsidP="009B77BB">
      <w:p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A sound analysis of 1986 already have revealed that time to prove that this unique vibration technology positively affects the components with corresponding usage. This report served as the basis when we in 2014 with much more detail and corresponding effort, the process metal relax further studied with vibration and has since improved significantly.</w:t>
      </w:r>
    </w:p>
    <w:p w:rsidR="009B77BB" w:rsidRPr="009B77BB" w:rsidRDefault="009B77BB" w:rsidP="009B77BB">
      <w:pPr>
        <w:rPr>
          <w:rFonts w:ascii="Times New Roman" w:eastAsia="Times New Roman" w:hAnsi="Times New Roman" w:cs="Times New Roman"/>
          <w:sz w:val="24"/>
          <w:szCs w:val="24"/>
          <w:lang w:val="en-US" w:eastAsia="de-DE"/>
        </w:rPr>
      </w:pPr>
    </w:p>
    <w:p w:rsidR="00694A8A" w:rsidRPr="00694A8A" w:rsidRDefault="00694A8A" w:rsidP="00694A8A">
      <w:pPr>
        <w:rPr>
          <w:rFonts w:ascii="Times New Roman" w:hAnsi="Times New Roman" w:cs="Times New Roman"/>
          <w:sz w:val="24"/>
        </w:rPr>
      </w:pPr>
      <w:hyperlink r:id="rId28" w:history="1">
        <w:proofErr w:type="spellStart"/>
        <w:r w:rsidRPr="00694A8A">
          <w:rPr>
            <w:rStyle w:val="Hyperlink"/>
            <w:rFonts w:ascii="Times New Roman" w:hAnsi="Times New Roman" w:cs="Times New Roman"/>
            <w:color w:val="0070C0"/>
            <w:sz w:val="24"/>
          </w:rPr>
          <w:t>Gnirrs</w:t>
        </w:r>
        <w:proofErr w:type="spellEnd"/>
        <w:r w:rsidRPr="00694A8A">
          <w:rPr>
            <w:rStyle w:val="Hyperlink"/>
            <w:rFonts w:ascii="Times New Roman" w:hAnsi="Times New Roman" w:cs="Times New Roman"/>
            <w:color w:val="0070C0"/>
            <w:sz w:val="24"/>
          </w:rPr>
          <w:t xml:space="preserve"> Bericht    1986  Original deutsch</w:t>
        </w:r>
      </w:hyperlink>
      <w:r w:rsidRPr="00694A8A">
        <w:rPr>
          <w:rFonts w:ascii="Times New Roman" w:hAnsi="Times New Roman" w:cs="Times New Roman"/>
          <w:color w:val="0070C0"/>
          <w:sz w:val="24"/>
        </w:rPr>
        <w:t xml:space="preserve">                   </w:t>
      </w:r>
      <w:hyperlink r:id="rId29" w:history="1">
        <w:r w:rsidRPr="00694A8A">
          <w:rPr>
            <w:rStyle w:val="Hyperlink"/>
            <w:rFonts w:ascii="Times New Roman" w:hAnsi="Times New Roman" w:cs="Times New Roman"/>
            <w:color w:val="0070C0"/>
            <w:sz w:val="24"/>
          </w:rPr>
          <w:t xml:space="preserve">Besser lesbare  Datei    vom </w:t>
        </w:r>
        <w:proofErr w:type="spellStart"/>
        <w:r w:rsidRPr="00694A8A">
          <w:rPr>
            <w:rStyle w:val="Hyperlink"/>
            <w:rFonts w:ascii="Times New Roman" w:hAnsi="Times New Roman" w:cs="Times New Roman"/>
            <w:color w:val="0070C0"/>
            <w:sz w:val="24"/>
          </w:rPr>
          <w:t>Gnirrs</w:t>
        </w:r>
        <w:proofErr w:type="spellEnd"/>
        <w:r w:rsidRPr="00694A8A">
          <w:rPr>
            <w:rStyle w:val="Hyperlink"/>
            <w:rFonts w:ascii="Times New Roman" w:hAnsi="Times New Roman" w:cs="Times New Roman"/>
            <w:color w:val="0070C0"/>
            <w:sz w:val="24"/>
          </w:rPr>
          <w:t>   1986 Deutsch</w:t>
        </w:r>
      </w:hyperlink>
    </w:p>
    <w:p w:rsidR="00694A8A" w:rsidRPr="00694A8A" w:rsidRDefault="00694A8A" w:rsidP="00694A8A">
      <w:pPr>
        <w:rPr>
          <w:rFonts w:ascii="Times New Roman" w:hAnsi="Times New Roman" w:cs="Times New Roman"/>
          <w:sz w:val="24"/>
        </w:rPr>
      </w:pPr>
      <w:hyperlink r:id="rId30" w:history="1">
        <w:proofErr w:type="spellStart"/>
        <w:r w:rsidRPr="00694A8A">
          <w:rPr>
            <w:rStyle w:val="Hyperlink"/>
            <w:rFonts w:ascii="Times New Roman" w:hAnsi="Times New Roman" w:cs="Times New Roman"/>
            <w:sz w:val="24"/>
          </w:rPr>
          <w:t>Gnirrs</w:t>
        </w:r>
        <w:proofErr w:type="spellEnd"/>
        <w:r w:rsidRPr="00694A8A">
          <w:rPr>
            <w:rStyle w:val="Hyperlink"/>
            <w:rFonts w:ascii="Times New Roman" w:hAnsi="Times New Roman" w:cs="Times New Roman"/>
            <w:sz w:val="24"/>
          </w:rPr>
          <w:t xml:space="preserve"> Bericht    1988  Original englisch</w:t>
        </w:r>
      </w:hyperlink>
      <w:r w:rsidRPr="00694A8A">
        <w:rPr>
          <w:rFonts w:ascii="Times New Roman" w:hAnsi="Times New Roman" w:cs="Times New Roman"/>
          <w:sz w:val="24"/>
        </w:rPr>
        <w:t>                  </w:t>
      </w:r>
      <w:hyperlink r:id="rId31" w:history="1">
        <w:r w:rsidRPr="00694A8A">
          <w:rPr>
            <w:rStyle w:val="Hyperlink"/>
            <w:rFonts w:ascii="Times New Roman" w:hAnsi="Times New Roman" w:cs="Times New Roman"/>
            <w:sz w:val="24"/>
          </w:rPr>
          <w:t xml:space="preserve">Besser lesbare  Datei    vom </w:t>
        </w:r>
        <w:proofErr w:type="spellStart"/>
        <w:r w:rsidRPr="00694A8A">
          <w:rPr>
            <w:rStyle w:val="Hyperlink"/>
            <w:rFonts w:ascii="Times New Roman" w:hAnsi="Times New Roman" w:cs="Times New Roman"/>
            <w:sz w:val="24"/>
          </w:rPr>
          <w:t>Gnirrs</w:t>
        </w:r>
        <w:proofErr w:type="spellEnd"/>
        <w:r w:rsidRPr="00694A8A">
          <w:rPr>
            <w:rStyle w:val="Hyperlink"/>
            <w:rFonts w:ascii="Times New Roman" w:hAnsi="Times New Roman" w:cs="Times New Roman"/>
            <w:sz w:val="24"/>
          </w:rPr>
          <w:t>   1986 Englisch</w:t>
        </w:r>
      </w:hyperlink>
    </w:p>
    <w:p w:rsidR="00694A8A" w:rsidRPr="00694A8A" w:rsidRDefault="00694A8A" w:rsidP="00694A8A">
      <w:pPr>
        <w:rPr>
          <w:rFonts w:ascii="Times New Roman" w:hAnsi="Times New Roman" w:cs="Times New Roman"/>
          <w:sz w:val="24"/>
        </w:rPr>
      </w:pPr>
      <w:hyperlink r:id="rId32" w:history="1">
        <w:proofErr w:type="spellStart"/>
        <w:r w:rsidRPr="00694A8A">
          <w:rPr>
            <w:rStyle w:val="Hyperlink"/>
            <w:rFonts w:ascii="Times New Roman" w:hAnsi="Times New Roman" w:cs="Times New Roman"/>
            <w:sz w:val="24"/>
          </w:rPr>
          <w:t>Gnirrs</w:t>
        </w:r>
        <w:proofErr w:type="spellEnd"/>
        <w:r w:rsidRPr="00694A8A">
          <w:rPr>
            <w:rStyle w:val="Hyperlink"/>
            <w:rFonts w:ascii="Times New Roman" w:hAnsi="Times New Roman" w:cs="Times New Roman"/>
            <w:sz w:val="24"/>
          </w:rPr>
          <w:t xml:space="preserve"> Bericht    1988  Original französisch</w:t>
        </w:r>
      </w:hyperlink>
      <w:r w:rsidRPr="00694A8A">
        <w:rPr>
          <w:rFonts w:ascii="Times New Roman" w:hAnsi="Times New Roman" w:cs="Times New Roman"/>
          <w:sz w:val="24"/>
        </w:rPr>
        <w:t>             </w:t>
      </w:r>
      <w:hyperlink r:id="rId33" w:history="1">
        <w:r w:rsidRPr="00694A8A">
          <w:rPr>
            <w:rStyle w:val="Hyperlink"/>
            <w:rFonts w:ascii="Times New Roman" w:hAnsi="Times New Roman" w:cs="Times New Roman"/>
            <w:sz w:val="24"/>
          </w:rPr>
          <w:t xml:space="preserve">Besser lesbare  Datei    vom </w:t>
        </w:r>
        <w:proofErr w:type="spellStart"/>
        <w:r w:rsidRPr="00694A8A">
          <w:rPr>
            <w:rStyle w:val="Hyperlink"/>
            <w:rFonts w:ascii="Times New Roman" w:hAnsi="Times New Roman" w:cs="Times New Roman"/>
            <w:sz w:val="24"/>
          </w:rPr>
          <w:t>Gnirrs</w:t>
        </w:r>
        <w:proofErr w:type="spellEnd"/>
        <w:r w:rsidRPr="00694A8A">
          <w:rPr>
            <w:rStyle w:val="Hyperlink"/>
            <w:rFonts w:ascii="Times New Roman" w:hAnsi="Times New Roman" w:cs="Times New Roman"/>
            <w:sz w:val="24"/>
          </w:rPr>
          <w:t>   1985 Französisch</w:t>
        </w:r>
      </w:hyperlink>
    </w:p>
    <w:p w:rsidR="00694A8A" w:rsidRDefault="00694A8A" w:rsidP="009B77BB">
      <w:pPr>
        <w:rPr>
          <w:rFonts w:ascii="Times New Roman" w:eastAsia="Times New Roman" w:hAnsi="Times New Roman" w:cs="Times New Roman"/>
          <w:sz w:val="24"/>
          <w:szCs w:val="24"/>
          <w:lang w:val="en-US" w:eastAsia="de-DE"/>
        </w:rPr>
      </w:pPr>
    </w:p>
    <w:p w:rsidR="009B77BB" w:rsidRPr="009B77BB" w:rsidRDefault="009B77BB" w:rsidP="009B77BB">
      <w:p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 xml:space="preserve">Today the WIAP AG observes further details the use of the system "MEMV Metal </w:t>
      </w:r>
      <w:proofErr w:type="gramStart"/>
      <w:r w:rsidRPr="009B77BB">
        <w:rPr>
          <w:rFonts w:ascii="Times New Roman" w:eastAsia="Times New Roman" w:hAnsi="Times New Roman" w:cs="Times New Roman"/>
          <w:sz w:val="24"/>
          <w:szCs w:val="24"/>
          <w:lang w:val="en-US" w:eastAsia="de-DE"/>
        </w:rPr>
        <w:t>relax</w:t>
      </w:r>
      <w:proofErr w:type="gramEnd"/>
      <w:r w:rsidRPr="009B77BB">
        <w:rPr>
          <w:rFonts w:ascii="Times New Roman" w:eastAsia="Times New Roman" w:hAnsi="Times New Roman" w:cs="Times New Roman"/>
          <w:sz w:val="24"/>
          <w:szCs w:val="24"/>
          <w:lang w:val="en-US" w:eastAsia="de-DE"/>
        </w:rPr>
        <w:t xml:space="preserve"> with vibration»</w:t>
      </w:r>
      <w:r w:rsidRPr="009B77BB">
        <w:rPr>
          <w:rFonts w:ascii="Times New Roman" w:eastAsia="Times New Roman" w:hAnsi="Times New Roman" w:cs="Times New Roman"/>
          <w:color w:val="1F497D"/>
          <w:sz w:val="24"/>
          <w:szCs w:val="24"/>
          <w:lang w:val="en-US" w:eastAsia="de-DE"/>
        </w:rPr>
        <w:t>:</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numPr>
          <w:ilvl w:val="0"/>
          <w:numId w:val="18"/>
        </w:num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The older method, only two axial directions were excited, so only part of the component.</w:t>
      </w:r>
    </w:p>
    <w:p w:rsidR="009B77BB" w:rsidRPr="009B77BB" w:rsidRDefault="009B77BB" w:rsidP="009B77BB">
      <w:pPr>
        <w:numPr>
          <w:ilvl w:val="0"/>
          <w:numId w:val="18"/>
        </w:num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 xml:space="preserve">When the vibrator on the dead zone and the node is placed, no stimulation can occur. A 12-meter-member has, for example, 4 dead zones, which can now be reliably </w:t>
      </w:r>
      <w:proofErr w:type="gramStart"/>
      <w:r w:rsidRPr="009B77BB">
        <w:rPr>
          <w:rFonts w:ascii="Times New Roman" w:eastAsia="Times New Roman" w:hAnsi="Times New Roman" w:cs="Times New Roman"/>
          <w:sz w:val="24"/>
          <w:szCs w:val="24"/>
          <w:lang w:val="en-US" w:eastAsia="de-DE"/>
        </w:rPr>
        <w:t>identify</w:t>
      </w:r>
      <w:proofErr w:type="gramEnd"/>
      <w:r w:rsidRPr="009B77BB">
        <w:rPr>
          <w:rFonts w:ascii="Times New Roman" w:eastAsia="Times New Roman" w:hAnsi="Times New Roman" w:cs="Times New Roman"/>
          <w:sz w:val="24"/>
          <w:szCs w:val="24"/>
          <w:lang w:val="en-US" w:eastAsia="de-DE"/>
        </w:rPr>
        <w:t>.</w:t>
      </w:r>
    </w:p>
    <w:p w:rsidR="009B77BB" w:rsidRPr="009B77BB" w:rsidRDefault="009B77BB" w:rsidP="009B77BB">
      <w:pPr>
        <w:numPr>
          <w:ilvl w:val="0"/>
          <w:numId w:val="19"/>
        </w:num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 xml:space="preserve">Only with a corresponding component analysis, a controlled vibration can </w:t>
      </w:r>
      <w:proofErr w:type="gramStart"/>
      <w:r w:rsidRPr="009B77BB">
        <w:rPr>
          <w:rFonts w:ascii="Times New Roman" w:eastAsia="Times New Roman" w:hAnsi="Times New Roman" w:cs="Times New Roman"/>
          <w:sz w:val="24"/>
          <w:szCs w:val="24"/>
          <w:lang w:val="en-US" w:eastAsia="de-DE"/>
        </w:rPr>
        <w:t>relax,</w:t>
      </w:r>
      <w:proofErr w:type="gramEnd"/>
      <w:r w:rsidRPr="009B77BB">
        <w:rPr>
          <w:rFonts w:ascii="Times New Roman" w:eastAsia="Times New Roman" w:hAnsi="Times New Roman" w:cs="Times New Roman"/>
          <w:sz w:val="24"/>
          <w:szCs w:val="24"/>
          <w:lang w:val="en-US" w:eastAsia="de-DE"/>
        </w:rPr>
        <w:t xml:space="preserve"> with best results can take place. So can also determine the optimal attachment of the exciter.</w:t>
      </w:r>
    </w:p>
    <w:p w:rsidR="009B77BB" w:rsidRPr="009B77BB" w:rsidRDefault="009B77BB" w:rsidP="009B77BB">
      <w:pPr>
        <w:numPr>
          <w:ilvl w:val="0"/>
          <w:numId w:val="19"/>
        </w:num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Depending on the component stiffness corresponding Stimulator energy must be inserted into the component addition.</w:t>
      </w:r>
    </w:p>
    <w:p w:rsidR="009B77BB" w:rsidRPr="009B77BB" w:rsidRDefault="009B77BB" w:rsidP="009B77BB">
      <w:pPr>
        <w:numPr>
          <w:ilvl w:val="0"/>
          <w:numId w:val="19"/>
        </w:numPr>
        <w:rPr>
          <w:rFonts w:ascii="Times New Roman" w:eastAsia="Times New Roman" w:hAnsi="Times New Roman" w:cs="Times New Roman"/>
          <w:sz w:val="24"/>
          <w:szCs w:val="24"/>
          <w:lang w:val="en-US" w:eastAsia="de-DE"/>
        </w:rPr>
      </w:pPr>
      <w:proofErr w:type="gramStart"/>
      <w:r w:rsidRPr="009B77BB">
        <w:rPr>
          <w:rFonts w:ascii="Times New Roman" w:eastAsia="Times New Roman" w:hAnsi="Times New Roman" w:cs="Times New Roman"/>
          <w:sz w:val="24"/>
          <w:szCs w:val="24"/>
          <w:lang w:val="en-US" w:eastAsia="de-DE"/>
        </w:rPr>
        <w:t>to</w:t>
      </w:r>
      <w:proofErr w:type="gramEnd"/>
      <w:r w:rsidRPr="009B77BB">
        <w:rPr>
          <w:rFonts w:ascii="Times New Roman" w:eastAsia="Times New Roman" w:hAnsi="Times New Roman" w:cs="Times New Roman"/>
          <w:sz w:val="24"/>
          <w:szCs w:val="24"/>
          <w:lang w:val="en-US" w:eastAsia="de-DE"/>
        </w:rPr>
        <w:t xml:space="preserve"> fix the vibrator only with clamps is not enough. This is a 2-point contact pressure, which can distort the readings.</w:t>
      </w:r>
    </w:p>
    <w:p w:rsidR="009B77BB" w:rsidRPr="009B77BB" w:rsidRDefault="009B77BB" w:rsidP="009B77BB">
      <w:pPr>
        <w:spacing w:before="100" w:beforeAutospacing="1" w:after="100" w:afterAutospacing="1"/>
        <w:rPr>
          <w:rFonts w:ascii="Times New Roman" w:eastAsia="Times New Roman" w:hAnsi="Times New Roman" w:cs="Times New Roman"/>
          <w:sz w:val="24"/>
          <w:szCs w:val="24"/>
          <w:lang w:val="en-US" w:eastAsia="de-DE"/>
        </w:rPr>
      </w:pP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9B77BB" w:rsidP="009B77BB">
      <w:pPr>
        <w:rPr>
          <w:rFonts w:ascii="Times New Roman" w:eastAsia="Times New Roman" w:hAnsi="Times New Roman" w:cs="Times New Roman"/>
          <w:sz w:val="24"/>
          <w:szCs w:val="24"/>
          <w:lang w:val="en-US" w:eastAsia="de-DE"/>
        </w:rPr>
      </w:pPr>
      <w:r w:rsidRPr="009B77BB">
        <w:rPr>
          <w:rFonts w:ascii="Times New Roman" w:eastAsia="Times New Roman" w:hAnsi="Times New Roman" w:cs="Times New Roman"/>
          <w:sz w:val="24"/>
          <w:szCs w:val="24"/>
          <w:lang w:val="en-US" w:eastAsia="de-DE"/>
        </w:rPr>
        <w:t>We use this knowledge today targeted at diverse components - with the best results for our clients, who often achieve enormous savings with this optimized technology among other advantages.</w:t>
      </w:r>
    </w:p>
    <w:p w:rsidR="009B77BB" w:rsidRPr="009B77BB" w:rsidRDefault="009B77BB" w:rsidP="009B77BB">
      <w:pPr>
        <w:rPr>
          <w:rFonts w:ascii="Times New Roman" w:eastAsia="Times New Roman" w:hAnsi="Times New Roman" w:cs="Times New Roman"/>
          <w:sz w:val="24"/>
          <w:szCs w:val="24"/>
          <w:lang w:val="en-US" w:eastAsia="de-DE"/>
        </w:rPr>
      </w:pPr>
    </w:p>
    <w:p w:rsidR="009B77BB" w:rsidRPr="009B77BB" w:rsidRDefault="00694A8A" w:rsidP="009B77BB">
      <w:pPr>
        <w:rPr>
          <w:rFonts w:ascii="Times New Roman" w:eastAsia="Times New Roman" w:hAnsi="Times New Roman" w:cs="Times New Roman"/>
          <w:sz w:val="24"/>
          <w:szCs w:val="24"/>
          <w:lang w:val="en-US" w:eastAsia="de-DE"/>
        </w:rPr>
      </w:pPr>
      <w:r>
        <w:rPr>
          <w:rFonts w:ascii="Times New Roman" w:eastAsia="Times New Roman" w:hAnsi="Times New Roman" w:cs="Times New Roman"/>
          <w:sz w:val="24"/>
          <w:szCs w:val="24"/>
          <w:lang w:val="en-US" w:eastAsia="de-DE"/>
        </w:rPr>
        <w:t>P</w:t>
      </w:r>
      <w:r w:rsidR="009B77BB" w:rsidRPr="009B77BB">
        <w:rPr>
          <w:rFonts w:ascii="Times New Roman" w:eastAsia="Times New Roman" w:hAnsi="Times New Roman" w:cs="Times New Roman"/>
          <w:sz w:val="24"/>
          <w:szCs w:val="24"/>
          <w:lang w:val="en-US" w:eastAsia="de-DE"/>
        </w:rPr>
        <w:t xml:space="preserve">lease contact us for further information at any time.  </w:t>
      </w:r>
    </w:p>
    <w:p w:rsidR="009B77BB" w:rsidRPr="009B77BB" w:rsidRDefault="009B77BB" w:rsidP="009B77BB">
      <w:pPr>
        <w:rPr>
          <w:rFonts w:ascii="Times New Roman" w:eastAsia="Times New Roman" w:hAnsi="Times New Roman" w:cs="Times New Roman"/>
          <w:sz w:val="24"/>
          <w:szCs w:val="24"/>
          <w:lang w:val="en-US" w:eastAsia="de-DE"/>
        </w:rPr>
      </w:pPr>
    </w:p>
    <w:p w:rsidR="00AA1CAD" w:rsidRPr="009B77BB" w:rsidRDefault="00AA1CAD" w:rsidP="00AA1CAD">
      <w:pPr>
        <w:rPr>
          <w:lang w:val="en-US"/>
        </w:rPr>
      </w:pPr>
    </w:p>
    <w:p w:rsidR="00AA1CAD" w:rsidRPr="009B77BB" w:rsidRDefault="00AA1CAD" w:rsidP="00AA1CAD">
      <w:pPr>
        <w:rPr>
          <w:lang w:val="en-US"/>
        </w:rPr>
      </w:pPr>
    </w:p>
    <w:p w:rsidR="00AA1CAD" w:rsidRPr="009B77BB" w:rsidRDefault="00AA1CAD" w:rsidP="00AA1CAD">
      <w:pPr>
        <w:rPr>
          <w:lang w:val="en-US"/>
        </w:rPr>
      </w:pPr>
      <w:r w:rsidRPr="009B77BB">
        <w:rPr>
          <w:color w:val="1F497D"/>
          <w:lang w:val="en-US"/>
        </w:rPr>
        <w:t>Kind regards / best regards</w:t>
      </w:r>
    </w:p>
    <w:p w:rsidR="00AA1CAD" w:rsidRPr="009B77BB" w:rsidRDefault="00AA1CAD" w:rsidP="00AA1CAD">
      <w:pPr>
        <w:rPr>
          <w:lang w:val="en-US"/>
        </w:rPr>
      </w:pPr>
      <w:r w:rsidRPr="009B77BB">
        <w:rPr>
          <w:rFonts w:ascii="Edwardian Script ITC" w:hAnsi="Edwardian Script ITC"/>
          <w:b/>
          <w:bCs/>
          <w:color w:val="00B050"/>
          <w:sz w:val="28"/>
          <w:szCs w:val="28"/>
          <w:lang w:val="en-US"/>
        </w:rPr>
        <w:t>Hanspeter Widmer</w:t>
      </w:r>
    </w:p>
    <w:p w:rsidR="00AA1CAD" w:rsidRPr="009B77BB" w:rsidRDefault="00AA1CAD" w:rsidP="00AA1CAD">
      <w:pPr>
        <w:rPr>
          <w:lang w:val="en-US"/>
        </w:rPr>
      </w:pPr>
    </w:p>
    <w:p w:rsidR="00AA1CAD" w:rsidRDefault="00AA1CAD" w:rsidP="00AA1CAD">
      <w:r>
        <w:rPr>
          <w:b/>
          <w:bCs/>
          <w:color w:val="1F497D"/>
        </w:rPr>
        <w:t>WIAP AG Ltd SA</w:t>
      </w:r>
    </w:p>
    <w:p w:rsidR="00AA1CAD" w:rsidRDefault="00AA1CAD" w:rsidP="00AA1CAD">
      <w:r>
        <w:rPr>
          <w:color w:val="1F497D"/>
        </w:rPr>
        <w:t>Industriestrasse 48L</w:t>
      </w:r>
    </w:p>
    <w:p w:rsidR="00AA1CAD" w:rsidRDefault="00AA1CAD" w:rsidP="00AA1CAD">
      <w:r>
        <w:rPr>
          <w:color w:val="1F497D"/>
        </w:rPr>
        <w:t xml:space="preserve">CH 4657 Dulliken, Switzerland </w:t>
      </w:r>
    </w:p>
    <w:p w:rsidR="00AA1CAD" w:rsidRPr="009B77BB" w:rsidRDefault="00AA1CAD" w:rsidP="00AA1CAD">
      <w:pPr>
        <w:rPr>
          <w:lang w:val="en-US"/>
        </w:rPr>
      </w:pPr>
      <w:r w:rsidRPr="009B77BB">
        <w:rPr>
          <w:color w:val="1F497D"/>
          <w:lang w:val="en-US"/>
        </w:rPr>
        <w:t>Tel. +41 62 752 42 60</w:t>
      </w:r>
    </w:p>
    <w:p w:rsidR="00AA1CAD" w:rsidRPr="009B77BB" w:rsidRDefault="00AA1CAD" w:rsidP="00AA1CAD">
      <w:pPr>
        <w:rPr>
          <w:lang w:val="en-US"/>
        </w:rPr>
      </w:pPr>
      <w:r w:rsidRPr="009B77BB">
        <w:rPr>
          <w:i/>
          <w:iCs/>
          <w:color w:val="1F497D"/>
          <w:lang w:val="en-US"/>
        </w:rPr>
        <w:t>+41 78 797 48 60</w:t>
      </w:r>
    </w:p>
    <w:p w:rsidR="00AA1CAD" w:rsidRPr="009B77BB" w:rsidRDefault="00AA1CAD" w:rsidP="00AA1CAD">
      <w:pPr>
        <w:rPr>
          <w:lang w:val="en-US"/>
        </w:rPr>
      </w:pPr>
      <w:r w:rsidRPr="009B77BB">
        <w:rPr>
          <w:color w:val="1F497D"/>
          <w:lang w:val="en-US"/>
        </w:rPr>
        <w:t xml:space="preserve">Mail:  </w:t>
      </w:r>
      <w:hyperlink r:id="rId34" w:history="1">
        <w:r w:rsidRPr="009B77BB">
          <w:rPr>
            <w:rStyle w:val="Hyperlink"/>
            <w:i/>
            <w:iCs/>
            <w:lang w:val="en-US"/>
          </w:rPr>
          <w:t>hanspeter@widmers.info</w:t>
        </w:r>
      </w:hyperlink>
      <w:r w:rsidRPr="009B77BB">
        <w:rPr>
          <w:color w:val="1F497D"/>
          <w:lang w:val="en-US"/>
        </w:rPr>
        <w:t xml:space="preserve"> </w:t>
      </w:r>
    </w:p>
    <w:p w:rsidR="00AA1CAD" w:rsidRPr="009B77BB" w:rsidRDefault="00AA1CAD" w:rsidP="00AA1CAD">
      <w:pPr>
        <w:rPr>
          <w:lang w:val="en-US"/>
        </w:rPr>
      </w:pPr>
      <w:r w:rsidRPr="009B77BB">
        <w:rPr>
          <w:lang w:val="en-US"/>
        </w:rPr>
        <w:t xml:space="preserve">Website:  </w:t>
      </w:r>
      <w:hyperlink r:id="rId35" w:history="1">
        <w:r w:rsidRPr="009B77BB">
          <w:rPr>
            <w:rStyle w:val="Hyperlink"/>
            <w:lang w:val="en-US"/>
          </w:rPr>
          <w:t>www.wiap.ch</w:t>
        </w:r>
      </w:hyperlink>
    </w:p>
    <w:p w:rsidR="00C9378E" w:rsidRPr="009B77BB" w:rsidRDefault="00C9378E" w:rsidP="00C9378E">
      <w:pPr>
        <w:rPr>
          <w:lang w:val="en-US"/>
        </w:rPr>
      </w:pPr>
    </w:p>
    <w:p w:rsidR="006E2FA1" w:rsidRPr="009B77BB" w:rsidRDefault="006E2FA1" w:rsidP="00C9378E">
      <w:pPr>
        <w:rPr>
          <w:lang w:val="en-US"/>
        </w:rPr>
      </w:pPr>
    </w:p>
    <w:sectPr w:rsidR="006E2FA1" w:rsidRPr="009B77BB" w:rsidSect="0020523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7B73"/>
    <w:multiLevelType w:val="multilevel"/>
    <w:tmpl w:val="701E9F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9C5B04"/>
    <w:multiLevelType w:val="multilevel"/>
    <w:tmpl w:val="064C1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E941F8"/>
    <w:multiLevelType w:val="multilevel"/>
    <w:tmpl w:val="29667A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0106FC5"/>
    <w:multiLevelType w:val="hybridMultilevel"/>
    <w:tmpl w:val="C76E7B36"/>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4">
    <w:nsid w:val="19DF3AC3"/>
    <w:multiLevelType w:val="multilevel"/>
    <w:tmpl w:val="1968F8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DF20A76"/>
    <w:multiLevelType w:val="multilevel"/>
    <w:tmpl w:val="E20A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73790C"/>
    <w:multiLevelType w:val="multilevel"/>
    <w:tmpl w:val="1A56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8A115B"/>
    <w:multiLevelType w:val="hybridMultilevel"/>
    <w:tmpl w:val="299CA302"/>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8">
    <w:nsid w:val="2D36261C"/>
    <w:multiLevelType w:val="multilevel"/>
    <w:tmpl w:val="5CC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D43FA3"/>
    <w:multiLevelType w:val="multilevel"/>
    <w:tmpl w:val="38A220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EA7C13"/>
    <w:multiLevelType w:val="multilevel"/>
    <w:tmpl w:val="92FA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41439E"/>
    <w:multiLevelType w:val="multilevel"/>
    <w:tmpl w:val="AB267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C031B43"/>
    <w:multiLevelType w:val="multilevel"/>
    <w:tmpl w:val="2BAE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CA644C"/>
    <w:multiLevelType w:val="multilevel"/>
    <w:tmpl w:val="1458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9B0011"/>
    <w:multiLevelType w:val="multilevel"/>
    <w:tmpl w:val="565A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034CBD"/>
    <w:multiLevelType w:val="multilevel"/>
    <w:tmpl w:val="71A407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6EF25C7"/>
    <w:multiLevelType w:val="multilevel"/>
    <w:tmpl w:val="04C2D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550A06"/>
    <w:multiLevelType w:val="hybridMultilevel"/>
    <w:tmpl w:val="634A9D8E"/>
    <w:lvl w:ilvl="0" w:tplc="386A86EA">
      <w:numFmt w:val="bullet"/>
      <w:lvlText w:val="-"/>
      <w:lvlJc w:val="left"/>
      <w:pPr>
        <w:ind w:left="720" w:hanging="360"/>
      </w:pPr>
      <w:rPr>
        <w:rFonts w:ascii="Calibri" w:eastAsia="Calibri" w:hAnsi="Calibri" w:cs="Calibri" w:hint="default"/>
        <w:color w:val="1F497D"/>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8">
    <w:nsid w:val="7B762A2B"/>
    <w:multiLevelType w:val="multilevel"/>
    <w:tmpl w:val="B85C4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8"/>
  </w:num>
  <w:num w:numId="14">
    <w:abstractNumId w:val="12"/>
  </w:num>
  <w:num w:numId="15">
    <w:abstractNumId w:val="10"/>
  </w:num>
  <w:num w:numId="16">
    <w:abstractNumId w:val="13"/>
  </w:num>
  <w:num w:numId="17">
    <w:abstractNumId w:val="14"/>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A16E7C"/>
    <w:rsid w:val="001E0089"/>
    <w:rsid w:val="0020523F"/>
    <w:rsid w:val="00436A77"/>
    <w:rsid w:val="00694A8A"/>
    <w:rsid w:val="006E2FA1"/>
    <w:rsid w:val="009B77BB"/>
    <w:rsid w:val="00A16E7C"/>
    <w:rsid w:val="00AA1CAD"/>
    <w:rsid w:val="00B3285D"/>
    <w:rsid w:val="00B8174D"/>
    <w:rsid w:val="00C873CD"/>
    <w:rsid w:val="00C9378E"/>
    <w:rsid w:val="00E969B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2FA1"/>
    <w:pPr>
      <w:spacing w:after="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6E7C"/>
    <w:rPr>
      <w:color w:val="0000FF" w:themeColor="hyperlink"/>
      <w:u w:val="single"/>
    </w:rPr>
  </w:style>
  <w:style w:type="paragraph" w:styleId="Listenabsatz">
    <w:name w:val="List Paragraph"/>
    <w:basedOn w:val="Standard"/>
    <w:uiPriority w:val="34"/>
    <w:qFormat/>
    <w:rsid w:val="006E2FA1"/>
    <w:pPr>
      <w:ind w:left="720"/>
    </w:pPr>
  </w:style>
  <w:style w:type="paragraph" w:styleId="Sprechblasentext">
    <w:name w:val="Balloon Text"/>
    <w:basedOn w:val="Standard"/>
    <w:link w:val="SprechblasentextZchn"/>
    <w:uiPriority w:val="99"/>
    <w:semiHidden/>
    <w:unhideWhenUsed/>
    <w:rsid w:val="00AA1C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CAD"/>
    <w:rPr>
      <w:rFonts w:ascii="Tahoma"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divs>
    <w:div w:id="222568177">
      <w:bodyDiv w:val="1"/>
      <w:marLeft w:val="0"/>
      <w:marRight w:val="0"/>
      <w:marTop w:val="0"/>
      <w:marBottom w:val="0"/>
      <w:divBdr>
        <w:top w:val="none" w:sz="0" w:space="0" w:color="auto"/>
        <w:left w:val="none" w:sz="0" w:space="0" w:color="auto"/>
        <w:bottom w:val="none" w:sz="0" w:space="0" w:color="auto"/>
        <w:right w:val="none" w:sz="0" w:space="0" w:color="auto"/>
      </w:divBdr>
    </w:div>
    <w:div w:id="228879434">
      <w:bodyDiv w:val="1"/>
      <w:marLeft w:val="0"/>
      <w:marRight w:val="0"/>
      <w:marTop w:val="0"/>
      <w:marBottom w:val="0"/>
      <w:divBdr>
        <w:top w:val="none" w:sz="0" w:space="0" w:color="auto"/>
        <w:left w:val="none" w:sz="0" w:space="0" w:color="auto"/>
        <w:bottom w:val="none" w:sz="0" w:space="0" w:color="auto"/>
        <w:right w:val="none" w:sz="0" w:space="0" w:color="auto"/>
      </w:divBdr>
    </w:div>
    <w:div w:id="303319818">
      <w:bodyDiv w:val="1"/>
      <w:marLeft w:val="0"/>
      <w:marRight w:val="0"/>
      <w:marTop w:val="0"/>
      <w:marBottom w:val="0"/>
      <w:divBdr>
        <w:top w:val="none" w:sz="0" w:space="0" w:color="auto"/>
        <w:left w:val="none" w:sz="0" w:space="0" w:color="auto"/>
        <w:bottom w:val="none" w:sz="0" w:space="0" w:color="auto"/>
        <w:right w:val="none" w:sz="0" w:space="0" w:color="auto"/>
      </w:divBdr>
    </w:div>
    <w:div w:id="552742593">
      <w:bodyDiv w:val="1"/>
      <w:marLeft w:val="0"/>
      <w:marRight w:val="0"/>
      <w:marTop w:val="0"/>
      <w:marBottom w:val="0"/>
      <w:divBdr>
        <w:top w:val="none" w:sz="0" w:space="0" w:color="auto"/>
        <w:left w:val="none" w:sz="0" w:space="0" w:color="auto"/>
        <w:bottom w:val="none" w:sz="0" w:space="0" w:color="auto"/>
        <w:right w:val="none" w:sz="0" w:space="0" w:color="auto"/>
      </w:divBdr>
    </w:div>
    <w:div w:id="599991877">
      <w:bodyDiv w:val="1"/>
      <w:marLeft w:val="0"/>
      <w:marRight w:val="0"/>
      <w:marTop w:val="0"/>
      <w:marBottom w:val="0"/>
      <w:divBdr>
        <w:top w:val="none" w:sz="0" w:space="0" w:color="auto"/>
        <w:left w:val="none" w:sz="0" w:space="0" w:color="auto"/>
        <w:bottom w:val="none" w:sz="0" w:space="0" w:color="auto"/>
        <w:right w:val="none" w:sz="0" w:space="0" w:color="auto"/>
      </w:divBdr>
    </w:div>
    <w:div w:id="799304425">
      <w:bodyDiv w:val="1"/>
      <w:marLeft w:val="0"/>
      <w:marRight w:val="0"/>
      <w:marTop w:val="0"/>
      <w:marBottom w:val="0"/>
      <w:divBdr>
        <w:top w:val="none" w:sz="0" w:space="0" w:color="auto"/>
        <w:left w:val="none" w:sz="0" w:space="0" w:color="auto"/>
        <w:bottom w:val="none" w:sz="0" w:space="0" w:color="auto"/>
        <w:right w:val="none" w:sz="0" w:space="0" w:color="auto"/>
      </w:divBdr>
    </w:div>
    <w:div w:id="1041319333">
      <w:bodyDiv w:val="1"/>
      <w:marLeft w:val="0"/>
      <w:marRight w:val="0"/>
      <w:marTop w:val="0"/>
      <w:marBottom w:val="0"/>
      <w:divBdr>
        <w:top w:val="none" w:sz="0" w:space="0" w:color="auto"/>
        <w:left w:val="none" w:sz="0" w:space="0" w:color="auto"/>
        <w:bottom w:val="none" w:sz="0" w:space="0" w:color="auto"/>
        <w:right w:val="none" w:sz="0" w:space="0" w:color="auto"/>
      </w:divBdr>
    </w:div>
    <w:div w:id="1189417929">
      <w:bodyDiv w:val="1"/>
      <w:marLeft w:val="0"/>
      <w:marRight w:val="0"/>
      <w:marTop w:val="0"/>
      <w:marBottom w:val="0"/>
      <w:divBdr>
        <w:top w:val="none" w:sz="0" w:space="0" w:color="auto"/>
        <w:left w:val="none" w:sz="0" w:space="0" w:color="auto"/>
        <w:bottom w:val="none" w:sz="0" w:space="0" w:color="auto"/>
        <w:right w:val="none" w:sz="0" w:space="0" w:color="auto"/>
      </w:divBdr>
    </w:div>
    <w:div w:id="1201942017">
      <w:bodyDiv w:val="1"/>
      <w:marLeft w:val="0"/>
      <w:marRight w:val="0"/>
      <w:marTop w:val="0"/>
      <w:marBottom w:val="0"/>
      <w:divBdr>
        <w:top w:val="none" w:sz="0" w:space="0" w:color="auto"/>
        <w:left w:val="none" w:sz="0" w:space="0" w:color="auto"/>
        <w:bottom w:val="none" w:sz="0" w:space="0" w:color="auto"/>
        <w:right w:val="none" w:sz="0" w:space="0" w:color="auto"/>
      </w:divBdr>
    </w:div>
    <w:div w:id="176522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Webseiten\wiap.ch\Berichte\Berichte%20Englisch\Flame%20straightening.htm" TargetMode="External"/><Relationship Id="rId13" Type="http://schemas.openxmlformats.org/officeDocument/2006/relationships/image" Target="cid:image006.jpg@01D4CD09.CCC92100" TargetMode="External"/><Relationship Id="rId18" Type="http://schemas.openxmlformats.org/officeDocument/2006/relationships/image" Target="cid:image008.jpg@01D4CD09.CCC92100"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cid:image009.jpg@01D4CD09.CCC92100" TargetMode="External"/><Relationship Id="rId34" Type="http://schemas.openxmlformats.org/officeDocument/2006/relationships/hyperlink" Target="mailto:hanspeter@widmers.info" TargetMode="External"/><Relationship Id="rId7" Type="http://schemas.openxmlformats.org/officeDocument/2006/relationships/hyperlink" Target="file:///C:\Webseiten\wiap.ch\Berichte\Berichte%20Englisch\Turbinen%20rings.htm" TargetMode="External"/><Relationship Id="rId12" Type="http://schemas.openxmlformats.org/officeDocument/2006/relationships/image" Target="media/image1.jpeg"/><Relationship Id="rId17" Type="http://schemas.openxmlformats.org/officeDocument/2006/relationships/image" Target="media/image3.jpeg"/><Relationship Id="rId25" Type="http://schemas.openxmlformats.org/officeDocument/2006/relationships/hyperlink" Target="https://www.wiap.ch/patente%20neu/Patente%202017%202.htm" TargetMode="External"/><Relationship Id="rId33" Type="http://schemas.openxmlformats.org/officeDocument/2006/relationships/hyperlink" Target="https://www.wiap.ch/Alte%20Literatur/WM_807c_Original_Gnirss_02_1988_fr_r1.pdf" TargetMode="External"/><Relationship Id="rId2" Type="http://schemas.openxmlformats.org/officeDocument/2006/relationships/styles" Target="styles.xml"/><Relationship Id="rId16" Type="http://schemas.openxmlformats.org/officeDocument/2006/relationships/hyperlink" Target="https://www.wiap.ch/Ermittlungsberichte/Erfahrungsbericht%20WM%20836.htm" TargetMode="External"/><Relationship Id="rId20" Type="http://schemas.openxmlformats.org/officeDocument/2006/relationships/image" Target="media/image4.jpeg"/><Relationship Id="rId29" Type="http://schemas.openxmlformats.org/officeDocument/2006/relationships/hyperlink" Target="https://www.wiap.ch/Alte%20Literatur/WM_807a_Original_Gnirss_01_1986_Band27_S439_442_r3hp%20(2).pdf" TargetMode="External"/><Relationship Id="rId1" Type="http://schemas.openxmlformats.org/officeDocument/2006/relationships/numbering" Target="numbering.xml"/><Relationship Id="rId6" Type="http://schemas.openxmlformats.org/officeDocument/2006/relationships/hyperlink" Target="file:///C:\Webseiten\wiap.ch\Berichte\Berichte%20Englisch\Vehicle%20undercarriage.htm" TargetMode="External"/><Relationship Id="rId11" Type="http://schemas.openxmlformats.org/officeDocument/2006/relationships/hyperlink" Target="https://www.wiap.ch/MEMV%20Prospekt/Prospekt_Fachartikel_12S_DE_r20.pdf" TargetMode="External"/><Relationship Id="rId24" Type="http://schemas.openxmlformats.org/officeDocument/2006/relationships/image" Target="cid:image010.jpg@01D4CD09.CCC92100" TargetMode="External"/><Relationship Id="rId32" Type="http://schemas.openxmlformats.org/officeDocument/2006/relationships/hyperlink" Target="https://www.wiap.ch/Alte%20Literatur/WM_807&#1089;_Original_Gnirss_02_1988_fr.pdf" TargetMode="External"/><Relationship Id="rId37" Type="http://schemas.openxmlformats.org/officeDocument/2006/relationships/theme" Target="theme/theme1.xml"/><Relationship Id="rId5" Type="http://schemas.openxmlformats.org/officeDocument/2006/relationships/hyperlink" Target="file:///C:\Webseiten\wiap.ch\Berichte\Berichte%20Englisch\Rollers.htm" TargetMode="External"/><Relationship Id="rId15" Type="http://schemas.openxmlformats.org/officeDocument/2006/relationships/image" Target="cid:image007.jpg@01D4CD09.CCC92100" TargetMode="External"/><Relationship Id="rId23" Type="http://schemas.openxmlformats.org/officeDocument/2006/relationships/image" Target="media/image5.jpeg"/><Relationship Id="rId28" Type="http://schemas.openxmlformats.org/officeDocument/2006/relationships/hyperlink" Target="https://www.wiap.ch/Alte%20Literatur/WN_807_Original_Gnirss_01_1986_Band27_S439_442_orcTest.pdf" TargetMode="External"/><Relationship Id="rId36" Type="http://schemas.openxmlformats.org/officeDocument/2006/relationships/fontTable" Target="fontTable.xml"/><Relationship Id="rId10" Type="http://schemas.openxmlformats.org/officeDocument/2006/relationships/hyperlink" Target="file:///C:\Webseiten\wiap.ch\Berichte\Berichte%20Englisch\WM877b%20Heavy-duty%20components%20110%20tons.htm" TargetMode="External"/><Relationship Id="rId19" Type="http://schemas.openxmlformats.org/officeDocument/2006/relationships/hyperlink" Target="https://www.wiap.ch/patente%20neu/Patente%202014.htm" TargetMode="External"/><Relationship Id="rId31" Type="http://schemas.openxmlformats.org/officeDocument/2006/relationships/hyperlink" Target="https://www.wiap.ch/Alte%20Literatur/WM_807b_Original_Gnirss_02_1988_en_r1.pdf" TargetMode="External"/><Relationship Id="rId4" Type="http://schemas.openxmlformats.org/officeDocument/2006/relationships/webSettings" Target="webSettings.xml"/><Relationship Id="rId9" Type="http://schemas.openxmlformats.org/officeDocument/2006/relationships/hyperlink" Target="file:///C:\Webseiten\wiap.ch\Diverse%20Sprachen\Deutsch\10.%20Liefersortiment\Produkte\Englisch\Delivery%20range.htm" TargetMode="External"/><Relationship Id="rId14" Type="http://schemas.openxmlformats.org/officeDocument/2006/relationships/image" Target="media/image2.jpeg"/><Relationship Id="rId22" Type="http://schemas.openxmlformats.org/officeDocument/2006/relationships/hyperlink" Target="https://www.wiap.ch/patente%20neu/Patente%202017.htm" TargetMode="External"/><Relationship Id="rId27" Type="http://schemas.openxmlformats.org/officeDocument/2006/relationships/image" Target="cid:image011.jpg@01D4CD09.CCC92100" TargetMode="External"/><Relationship Id="rId30" Type="http://schemas.openxmlformats.org/officeDocument/2006/relationships/hyperlink" Target="https://www.wiap.ch/Alte%20Literatur/WM_807b_Original_Gnirss_02_1988_en.pdf" TargetMode="External"/><Relationship Id="rId35" Type="http://schemas.openxmlformats.org/officeDocument/2006/relationships/hyperlink" Target="http://www.wiap.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5532</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2019-03-15T09:55:00Z</dcterms:created>
  <dcterms:modified xsi:type="dcterms:W3CDTF">2019-03-15T09:55:00Z</dcterms:modified>
</cp:coreProperties>
</file>